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681d3c73e49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YTTERØY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YTTERØY HOLDING AS</w:t>
      </w:r>
    </w:p>
    <w:sectPr>
      <w:headerReference xmlns:r="http://schemas.openxmlformats.org/officeDocument/2006/relationships" w:type="default" r:id="R294ad0f4cf904275"/>
      <w:footerReference xmlns:r="http://schemas.openxmlformats.org/officeDocument/2006/relationships" w:type="default" r:id="Re7ba649f46a943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ad0f4cf904275" /><Relationship Type="http://schemas.openxmlformats.org/officeDocument/2006/relationships/footer" Target="/word/footer1.xml" Id="Re7ba649f46a94360" /></Relationships>
</file>