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546411bd8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de1c9d66588c4e10"/>
      <w:footerReference xmlns:r="http://schemas.openxmlformats.org/officeDocument/2006/relationships" w:type="default" r:id="Rafa154e585df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c9d66588c4e10" /><Relationship Type="http://schemas.openxmlformats.org/officeDocument/2006/relationships/footer" Target="/word/footer1.xml" Id="Rafa154e585df45a6" /></Relationships>
</file>