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0d529a9f2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9af9f6b904f40"/>
      <w:footerReference xmlns:r="http://schemas.openxmlformats.org/officeDocument/2006/relationships" w:type="default" r:id="R3ef1b742d03c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 HOLDING AS   ·   Org.nr 988 832 413   ·   c/o Sjur Maurstad Bjørnerud, Elvetangen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9af9f6b904f40" /><Relationship Type="http://schemas.openxmlformats.org/officeDocument/2006/relationships/footer" Target="/word/footer1.xml" Id="R3ef1b742d03c4ec4" /></Relationships>
</file>