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639199c5c04a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LUNCON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Kvam,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3b2db4120fee4160"/>
      <w:footerReference xmlns:r="http://schemas.openxmlformats.org/officeDocument/2006/relationships" w:type="default" r:id="Rdddda810a65f4b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db4120fee4160" /><Relationship Type="http://schemas.openxmlformats.org/officeDocument/2006/relationships/footer" Target="/word/footer1.xml" Id="Rdddda810a65f4ba0" /></Relationships>
</file>