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fbb43565b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AS</w:t>
      </w:r>
    </w:p>
    <w:sectPr>
      <w:headerReference xmlns:r="http://schemas.openxmlformats.org/officeDocument/2006/relationships" w:type="default" r:id="R614143e7242848cf"/>
      <w:footerReference xmlns:r="http://schemas.openxmlformats.org/officeDocument/2006/relationships" w:type="default" r:id="R3d76f6416db8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143e7242848cf" /><Relationship Type="http://schemas.openxmlformats.org/officeDocument/2006/relationships/footer" Target="/word/footer1.xml" Id="R3d76f6416db84351" /></Relationships>
</file>