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f20055973c42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Dokka,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NILSONS REVISJONSKONTOR AS</w:t>
      </w:r>
    </w:p>
    <w:sectPr>
      <w:headerReference xmlns:r="http://schemas.openxmlformats.org/officeDocument/2006/relationships" w:type="default" r:id="Ra61ff54b0e63417e"/>
      <w:footerReference xmlns:r="http://schemas.openxmlformats.org/officeDocument/2006/relationships" w:type="default" r:id="R0e0ecd87f1ab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NILSONS REVISJONSKONTOR AS   ·   Org.nr 988 913 081   ·   Storgata 69   ·   2870 DOKKA   ·   Tlf. 61 11 25 70   ·   post@nilsonsrevisjon.no   ·   nilsonsrevisjon.no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NILSONS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1ff54b0e63417e" /><Relationship Type="http://schemas.openxmlformats.org/officeDocument/2006/relationships/footer" Target="/word/footer1.xml" Id="R0e0ecd87f1ab4671" /></Relationships>
</file>