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a4ea96249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5485f615e2674c5b"/>
      <w:footerReference xmlns:r="http://schemas.openxmlformats.org/officeDocument/2006/relationships" w:type="default" r:id="R894128ea6e9b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5f615e2674c5b" /><Relationship Type="http://schemas.openxmlformats.org/officeDocument/2006/relationships/footer" Target="/word/footer1.xml" Id="R894128ea6e9b4a25" /></Relationships>
</file>