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1a853985944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LUUNA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LUUNA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d11c4949834848"/>
      <w:footerReference xmlns:r="http://schemas.openxmlformats.org/officeDocument/2006/relationships" w:type="default" r:id="Rbab9ed0a3270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LUUNA AS   ·   Org.nr 988 987 727   ·   Torpveien 130   ·   3241 SANDEFJORD   ·   heidi@luuna.no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LUUNA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11c4949834848" /><Relationship Type="http://schemas.openxmlformats.org/officeDocument/2006/relationships/footer" Target="/word/footer1.xml" Id="Rbab9ed0a32704a24" /></Relationships>
</file>