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021568290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2904079bb4863"/>
      <w:footerReference xmlns:r="http://schemas.openxmlformats.org/officeDocument/2006/relationships" w:type="default" r:id="Re4b65f416539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AMERT AS   ·   Org.nr 989 006 274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2904079bb4863" /><Relationship Type="http://schemas.openxmlformats.org/officeDocument/2006/relationships/footer" Target="/word/footer1.xml" Id="Re4b65f41653942b6" /></Relationships>
</file>