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01b864cf2649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bb34d67d66494a"/>
      <w:footerReference xmlns:r="http://schemas.openxmlformats.org/officeDocument/2006/relationships" w:type="default" r:id="Rb8864d4bbd7d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 INVEST AS   ·   Org.nr 989 023 802   ·   Drammensveien 54A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b34d67d66494a" /><Relationship Type="http://schemas.openxmlformats.org/officeDocument/2006/relationships/footer" Target="/word/footer1.xml" Id="Rb8864d4bbd7d47c7" /></Relationships>
</file>