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ac332848d43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MUSTADGÅRDENE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MUSTADGÅRDENE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b349b143304fb1"/>
      <w:footerReference xmlns:r="http://schemas.openxmlformats.org/officeDocument/2006/relationships" w:type="default" r:id="R2fc8ca34c3fb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MUSTADGÅRDENE HOLDING AS   ·   Org.nr 989 024 442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MUSTADGÅRDENE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349b143304fb1" /><Relationship Type="http://schemas.openxmlformats.org/officeDocument/2006/relationships/footer" Target="/word/footer1.xml" Id="R2fc8ca34c3fb4245" /></Relationships>
</file>