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78fb76003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SCIPIO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SCIPIO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a2b62fd7b4cd2"/>
      <w:footerReference xmlns:r="http://schemas.openxmlformats.org/officeDocument/2006/relationships" w:type="default" r:id="R43f8f3de0c56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SCIPIO AS   ·   Org.nr 989 025 651   ·   Åsryggen 8   ·   1166 OSLO   ·   Tlf. 22 43 30 00   ·   h.bleken@haavind.no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SCIPIO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a2b62fd7b4cd2" /><Relationship Type="http://schemas.openxmlformats.org/officeDocument/2006/relationships/footer" Target="/word/footer1.xml" Id="R43f8f3de0c564d4e" /></Relationships>
</file>