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8e9d7e19f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KRISTIAL AS</w:t>
      </w:r>
    </w:p>
    <w:sectPr>
      <w:headerReference xmlns:r="http://schemas.openxmlformats.org/officeDocument/2006/relationships" w:type="default" r:id="R906e5e3016094e34"/>
      <w:footerReference xmlns:r="http://schemas.openxmlformats.org/officeDocument/2006/relationships" w:type="default" r:id="R33d9888f9d5c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e5e3016094e34" /><Relationship Type="http://schemas.openxmlformats.org/officeDocument/2006/relationships/footer" Target="/word/footer1.xml" Id="R33d9888f9d5c481a" /></Relationships>
</file>