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bfde5c985340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SKIVE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SKIVE INVEST AS</w:t>
      </w:r>
    </w:p>
    <w:sectPr>
      <w:headerReference xmlns:r="http://schemas.openxmlformats.org/officeDocument/2006/relationships" w:type="default" r:id="R2161e520728a4c70"/>
      <w:footerReference xmlns:r="http://schemas.openxmlformats.org/officeDocument/2006/relationships" w:type="default" r:id="Rf55cca03ff3d43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SKIVE INVEST AS   ·   Org.nr 989 058 517   ·   c/o Arne Skive, Fløytarvegen 19M   ·   7650 VERDAL   ·   a.skive@online.no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SKIVE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61e520728a4c70" /><Relationship Type="http://schemas.openxmlformats.org/officeDocument/2006/relationships/footer" Target="/word/footer1.xml" Id="Rf55cca03ff3d43b1" /></Relationships>
</file>