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9cb77875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 INVEST AS</w:t>
      </w:r>
    </w:p>
    <w:sectPr>
      <w:headerReference xmlns:r="http://schemas.openxmlformats.org/officeDocument/2006/relationships" w:type="default" r:id="Re60a2775cedf4208"/>
      <w:footerReference xmlns:r="http://schemas.openxmlformats.org/officeDocument/2006/relationships" w:type="default" r:id="Rd9806a2fbf2a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 INVEST AS   ·   Org.nr 989 077 023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a2775cedf4208" /><Relationship Type="http://schemas.openxmlformats.org/officeDocument/2006/relationships/footer" Target="/word/footer1.xml" Id="Rd9806a2fbf2a4653" /></Relationships>
</file>