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bd15723f3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a1a23090145dc"/>
      <w:footerReference xmlns:r="http://schemas.openxmlformats.org/officeDocument/2006/relationships" w:type="default" r:id="R3086dc7b6cd7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SELBØE INVEST AS   ·   Org.nr 989 084 631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a1a23090145dc" /><Relationship Type="http://schemas.openxmlformats.org/officeDocument/2006/relationships/footer" Target="/word/footer1.xml" Id="R3086dc7b6cd74f02" /></Relationships>
</file>