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d526f559649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KIDØY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KIDØY HOLDING AS</w:t>
      </w:r>
    </w:p>
    <w:sectPr>
      <w:headerReference xmlns:r="http://schemas.openxmlformats.org/officeDocument/2006/relationships" w:type="default" r:id="R6695563fc1314c0d"/>
      <w:footerReference xmlns:r="http://schemas.openxmlformats.org/officeDocument/2006/relationships" w:type="default" r:id="Rd89cfc582cfd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5563fc1314c0d" /><Relationship Type="http://schemas.openxmlformats.org/officeDocument/2006/relationships/footer" Target="/word/footer1.xml" Id="Rd89cfc582cfd4df3" /></Relationships>
</file>