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bab806875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KSA HOLDING AS</w:t>
      </w:r>
    </w:p>
    <w:sectPr>
      <w:headerReference xmlns:r="http://schemas.openxmlformats.org/officeDocument/2006/relationships" w:type="default" r:id="Rb557bca81db64c86"/>
      <w:footerReference xmlns:r="http://schemas.openxmlformats.org/officeDocument/2006/relationships" w:type="default" r:id="R12f079693667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AS   ·   Org.nr 989 093 975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7bca81db64c86" /><Relationship Type="http://schemas.openxmlformats.org/officeDocument/2006/relationships/footer" Target="/word/footer1.xml" Id="R12f0796936674689" /></Relationships>
</file>