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7e7ab960b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Malmefjorden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Malmefjorden,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5f8d4c91f4353"/>
      <w:footerReference xmlns:r="http://schemas.openxmlformats.org/officeDocument/2006/relationships" w:type="default" r:id="R1489c064c8c0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NERLAND INVESTMENT AS   ·   Org.nr 989 094 467   ·   Tømmervegen 2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5f8d4c91f4353" /><Relationship Type="http://schemas.openxmlformats.org/officeDocument/2006/relationships/footer" Target="/word/footer1.xml" Id="R1489c064c8c04d8a" /></Relationships>
</file>