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b79ff6ba441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ODDVAR SALTE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ODDVAR SALTE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30c4ceaed34eb9"/>
      <w:footerReference xmlns:r="http://schemas.openxmlformats.org/officeDocument/2006/relationships" w:type="default" r:id="Ra853fcf82d24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ODDVAR SALTE HOLDING AS   ·   Org.nr 989 099 051   ·   Lalandsvegen 229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ODDVAR SALTE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0c4ceaed34eb9" /><Relationship Type="http://schemas.openxmlformats.org/officeDocument/2006/relationships/footer" Target="/word/footer1.xml" Id="Ra853fcf82d244dd3" /></Relationships>
</file>