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d0e960f68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AIRSPACE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AIRSPACE HOLDING AS</w:t>
      </w:r>
    </w:p>
    <w:sectPr>
      <w:headerReference xmlns:r="http://schemas.openxmlformats.org/officeDocument/2006/relationships" w:type="default" r:id="R5b95588454cf4441"/>
      <w:footerReference xmlns:r="http://schemas.openxmlformats.org/officeDocument/2006/relationships" w:type="default" r:id="Rac439c58ec65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5588454cf4441" /><Relationship Type="http://schemas.openxmlformats.org/officeDocument/2006/relationships/footer" Target="/word/footer1.xml" Id="Rac439c58ec654c53" /></Relationships>
</file>