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5fc4653e0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8f27ea6da4103"/>
      <w:footerReference xmlns:r="http://schemas.openxmlformats.org/officeDocument/2006/relationships" w:type="default" r:id="R829e50fbce09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INVEST HOLDING AS   ·   Org.nr 989 121 685   ·   Ludvig Musts veg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8f27ea6da4103" /><Relationship Type="http://schemas.openxmlformats.org/officeDocument/2006/relationships/footer" Target="/word/footer1.xml" Id="R829e50fbce094005" /></Relationships>
</file>