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33a65fd1eb40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OMNIVERSE AS</w:t>
      </w:r>
    </w:p>
    <w:sectPr>
      <w:headerReference xmlns:r="http://schemas.openxmlformats.org/officeDocument/2006/relationships" w:type="default" r:id="R06075491cfb84be8"/>
      <w:footerReference xmlns:r="http://schemas.openxmlformats.org/officeDocument/2006/relationships" w:type="default" r:id="Rcb207173d5c64e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OMNIVERSE AS   ·   Org.nr 989 124 595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OMNIVERSE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075491cfb84be8" /><Relationship Type="http://schemas.openxmlformats.org/officeDocument/2006/relationships/footer" Target="/word/footer1.xml" Id="Rcb207173d5c64ee6" /></Relationships>
</file>