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80bb934e5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 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c112527b80014e9c"/>
      <w:footerReference xmlns:r="http://schemas.openxmlformats.org/officeDocument/2006/relationships" w:type="default" r:id="Ra2eef57e5cd9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2527b80014e9c" /><Relationship Type="http://schemas.openxmlformats.org/officeDocument/2006/relationships/footer" Target="/word/footer1.xml" Id="Ra2eef57e5cd94ec2" /></Relationships>
</file>