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1e2a97886a41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KRISTIANS AND AS</w:t>
      </w:r>
    </w:p>
    <w:sectPr>
      <w:headerReference xmlns:r="http://schemas.openxmlformats.org/officeDocument/2006/relationships" w:type="default" r:id="Re05d4f30fb114e38"/>
      <w:footerReference xmlns:r="http://schemas.openxmlformats.org/officeDocument/2006/relationships" w:type="default" r:id="R1ce5d0171333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KRISTIANS AND AS   ·   Org.nr 989 124 722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KRISTIANS 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d4f30fb114e38" /><Relationship Type="http://schemas.openxmlformats.org/officeDocument/2006/relationships/footer" Target="/word/footer1.xml" Id="R1ce5d01713334551" /></Relationships>
</file>