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6305f1e584c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HIA HOLDING AS</w:t>
      </w:r>
    </w:p>
    <w:sectPr>
      <w:headerReference xmlns:r="http://schemas.openxmlformats.org/officeDocument/2006/relationships" w:type="default" r:id="R3d0ecdb6387f4505"/>
      <w:footerReference xmlns:r="http://schemas.openxmlformats.org/officeDocument/2006/relationships" w:type="default" r:id="R47112478d887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HIA HOLDING AS   ·   Org.nr 989 130 641   ·   Bronserøysa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ecdb6387f4505" /><Relationship Type="http://schemas.openxmlformats.org/officeDocument/2006/relationships/footer" Target="/word/footer1.xml" Id="R47112478d8874196" /></Relationships>
</file>