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f531428b35488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TIRNA HOLDING AS</w:t>
      </w:r>
    </w:p>
    <w:sectPr>
      <w:headerReference xmlns:r="http://schemas.openxmlformats.org/officeDocument/2006/relationships" w:type="default" r:id="R4959aa25df91488d"/>
      <w:footerReference xmlns:r="http://schemas.openxmlformats.org/officeDocument/2006/relationships" w:type="default" r:id="Rf17be6f2eadf48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TIRNA HOLDING AS   ·   Org.nr 989 136 895   ·   Dronningens gate 14   ·   4009 STAVANGER   ·   Tlf. 51 52 41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TIRNA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59aa25df91488d" /><Relationship Type="http://schemas.openxmlformats.org/officeDocument/2006/relationships/footer" Target="/word/footer1.xml" Id="Rf17be6f2eadf48e4" /></Relationships>
</file>