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1977653f0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DRAGSTEN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DRAGSTEN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2f675fa764ca3"/>
      <w:footerReference xmlns:r="http://schemas.openxmlformats.org/officeDocument/2006/relationships" w:type="default" r:id="Recdd1fbc754e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DRAGSTEN INVEST AS   ·   Org.nr 989 140 205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DRAGSTEN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2f675fa764ca3" /><Relationship Type="http://schemas.openxmlformats.org/officeDocument/2006/relationships/footer" Target="/word/footer1.xml" Id="Recdd1fbc754e4a90" /></Relationships>
</file>