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a178b4583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385db9c304d02"/>
      <w:footerReference xmlns:r="http://schemas.openxmlformats.org/officeDocument/2006/relationships" w:type="default" r:id="Rdcdf0ce6b5db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HOLDING AS   ·   Org.nr 989 143 565   ·   Vestre Braarudgate 2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385db9c304d02" /><Relationship Type="http://schemas.openxmlformats.org/officeDocument/2006/relationships/footer" Target="/word/footer1.xml" Id="Rdcdf0ce6b5db4350" /></Relationships>
</file>