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c4487371a749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MAGI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MAGI AS</w:t>
      </w:r>
    </w:p>
    <w:sectPr>
      <w:headerReference xmlns:r="http://schemas.openxmlformats.org/officeDocument/2006/relationships" w:type="default" r:id="R236c07c9c7dd4342"/>
      <w:footerReference xmlns:r="http://schemas.openxmlformats.org/officeDocument/2006/relationships" w:type="default" r:id="R13b49085f2584a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MAGI AS   ·   Org.nr 989 146 181   ·   Sjukenesstranda 100   ·   6037 EIDSNES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6c07c9c7dd4342" /><Relationship Type="http://schemas.openxmlformats.org/officeDocument/2006/relationships/footer" Target="/word/footer1.xml" Id="R13b49085f2584adc" /></Relationships>
</file>