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9c226e40e4a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SAGATUN HEMNE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0456dd62defe42ca"/>
      <w:footerReference xmlns:r="http://schemas.openxmlformats.org/officeDocument/2006/relationships" w:type="default" r:id="R9eb68d52be7b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6dd62defe42ca" /><Relationship Type="http://schemas.openxmlformats.org/officeDocument/2006/relationships/footer" Target="/word/footer1.xml" Id="R9eb68d52be7b4200" /></Relationships>
</file>