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258bd24ea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5405c2f5b747db"/>
      <w:footerReference xmlns:r="http://schemas.openxmlformats.org/officeDocument/2006/relationships" w:type="default" r:id="R987ac2222f06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AJK HOLDING AS   ·   Org.nr 989 152 084   ·   Estenstadvegen 127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405c2f5b747db" /><Relationship Type="http://schemas.openxmlformats.org/officeDocument/2006/relationships/footer" Target="/word/footer1.xml" Id="R987ac2222f06472f" /></Relationships>
</file>