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748a080ea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INVEST AS</w:t>
      </w:r>
    </w:p>
    <w:sectPr>
      <w:headerReference xmlns:r="http://schemas.openxmlformats.org/officeDocument/2006/relationships" w:type="default" r:id="Reb7919c585204e31"/>
      <w:footerReference xmlns:r="http://schemas.openxmlformats.org/officeDocument/2006/relationships" w:type="default" r:id="R11149a9bb948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919c585204e31" /><Relationship Type="http://schemas.openxmlformats.org/officeDocument/2006/relationships/footer" Target="/word/footer1.xml" Id="R11149a9bb948430a" /></Relationships>
</file>