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a0bf24d75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350922ba7f6244e3"/>
      <w:footerReference xmlns:r="http://schemas.openxmlformats.org/officeDocument/2006/relationships" w:type="default" r:id="Re95acf525076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922ba7f6244e3" /><Relationship Type="http://schemas.openxmlformats.org/officeDocument/2006/relationships/footer" Target="/word/footer1.xml" Id="Re95acf5250764d22" /></Relationships>
</file>