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6e719d50034b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ARRAT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ARRAT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cd68d18832489b"/>
      <w:footerReference xmlns:r="http://schemas.openxmlformats.org/officeDocument/2006/relationships" w:type="default" r:id="R5d8d30847314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ARRAT AS   ·   Org.nr 989 171 399   ·   Bolignummer H0401, Thomas Heftyes gate 42C   ·   0264 OSLO   ·   zimco@online.no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ARRAT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cd68d18832489b" /><Relationship Type="http://schemas.openxmlformats.org/officeDocument/2006/relationships/footer" Target="/word/footer1.xml" Id="R5d8d3084731444d8" /></Relationships>
</file>