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d780cc84747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IRIS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IRIS HOLDING AS</w:t>
      </w:r>
    </w:p>
    <w:sectPr>
      <w:headerReference xmlns:r="http://schemas.openxmlformats.org/officeDocument/2006/relationships" w:type="default" r:id="Reec4ef579c4d4c24"/>
      <w:footerReference xmlns:r="http://schemas.openxmlformats.org/officeDocument/2006/relationships" w:type="default" r:id="R839b83463963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 HOLDING AS   ·   Org.nr 989 180 835   ·   Solmokroken 7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4ef579c4d4c24" /><Relationship Type="http://schemas.openxmlformats.org/officeDocument/2006/relationships/footer" Target="/word/footer1.xml" Id="R839b83463963458c" /></Relationships>
</file>