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88529b93043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OSS FORENEDE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OSS FORENEDE INVEST AS</w:t>
      </w:r>
    </w:p>
    <w:sectPr>
      <w:headerReference xmlns:r="http://schemas.openxmlformats.org/officeDocument/2006/relationships" w:type="default" r:id="R9975764ace844c07"/>
      <w:footerReference xmlns:r="http://schemas.openxmlformats.org/officeDocument/2006/relationships" w:type="default" r:id="Ra916c93ff3f7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5764ace844c07" /><Relationship Type="http://schemas.openxmlformats.org/officeDocument/2006/relationships/footer" Target="/word/footer1.xml" Id="Ra916c93ff3f7431b" /></Relationships>
</file>