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99fd088fa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bf2afd7e24a07"/>
      <w:footerReference xmlns:r="http://schemas.openxmlformats.org/officeDocument/2006/relationships" w:type="default" r:id="Ra580457355e8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bf2afd7e24a07" /><Relationship Type="http://schemas.openxmlformats.org/officeDocument/2006/relationships/footer" Target="/word/footer1.xml" Id="Ra580457355e849a0" /></Relationships>
</file>