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2237afac9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d1633cf1a5194a0a"/>
      <w:footerReference xmlns:r="http://schemas.openxmlformats.org/officeDocument/2006/relationships" w:type="default" r:id="Raf0f4fb6429c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33cf1a5194a0a" /><Relationship Type="http://schemas.openxmlformats.org/officeDocument/2006/relationships/footer" Target="/word/footer1.xml" Id="Raf0f4fb6429c48c2" /></Relationships>
</file>