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2168ec23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2673e12ff482c"/>
      <w:footerReference xmlns:r="http://schemas.openxmlformats.org/officeDocument/2006/relationships" w:type="default" r:id="Rf2400e890e77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2673e12ff482c" /><Relationship Type="http://schemas.openxmlformats.org/officeDocument/2006/relationships/footer" Target="/word/footer1.xml" Id="Rf2400e890e774c90" /></Relationships>
</file>