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c3a02d49f4e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NORDSETH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NORDSETH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c4261fcf2408b"/>
      <w:footerReference xmlns:r="http://schemas.openxmlformats.org/officeDocument/2006/relationships" w:type="default" r:id="R812d8a76ccec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NORDSETH AS   ·   Org.nr 989 220 756   ·   Radarveien 109C   ·   1152 OSLO   ·   hnordset@online.no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NORDSETH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c4261fcf2408b" /><Relationship Type="http://schemas.openxmlformats.org/officeDocument/2006/relationships/footer" Target="/word/footer1.xml" Id="R812d8a76ccec4867" /></Relationships>
</file>