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7937627af94a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SKAHAM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SKAHAM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7b79bee9e64a3a"/>
      <w:footerReference xmlns:r="http://schemas.openxmlformats.org/officeDocument/2006/relationships" w:type="default" r:id="R85ce8eb6fb0a41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SKAHAM INVEST AS   ·   Org.nr 989 235 168   ·   Orrelia 2   ·   3340 ÅMOT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SKAHAM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7b79bee9e64a3a" /><Relationship Type="http://schemas.openxmlformats.org/officeDocument/2006/relationships/footer" Target="/word/footer1.xml" Id="R85ce8eb6fb0a41c2" /></Relationships>
</file>