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0f7a289d544f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BUKKEVIK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BUKKEVIK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a60c62043794523"/>
      <w:footerReference xmlns:r="http://schemas.openxmlformats.org/officeDocument/2006/relationships" w:type="default" r:id="Red23bfceca6a4b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BUKKEVIK INVESTERING AS   ·   Org.nr 989 243 020   ·   Eivindsvegen 15   ·   5532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BUKKEVIK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60c62043794523" /><Relationship Type="http://schemas.openxmlformats.org/officeDocument/2006/relationships/footer" Target="/word/footer1.xml" Id="Red23bfceca6a4b81" /></Relationships>
</file>