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5bad0aa31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GEHITO AS.</w:t>
      </w:r>
    </w:p>
    <w:sectPr>
      <w:headerReference xmlns:r="http://schemas.openxmlformats.org/officeDocument/2006/relationships" w:type="default" r:id="Ra9469e36b108404a"/>
      <w:footerReference xmlns:r="http://schemas.openxmlformats.org/officeDocument/2006/relationships" w:type="default" r:id="Rec27ca973b9e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69e36b108404a" /><Relationship Type="http://schemas.openxmlformats.org/officeDocument/2006/relationships/footer" Target="/word/footer1.xml" Id="Rec27ca973b9e4236" /></Relationships>
</file>