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bbb7b287c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GEHITO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fa8b155b37294fc1"/>
      <w:footerReference xmlns:r="http://schemas.openxmlformats.org/officeDocument/2006/relationships" w:type="default" r:id="Rbff70e086682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b155b37294fc1" /><Relationship Type="http://schemas.openxmlformats.org/officeDocument/2006/relationships/footer" Target="/word/footer1.xml" Id="Rbff70e08668249c9" /></Relationships>
</file>