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f3e428081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be844fbf340b4"/>
      <w:footerReference xmlns:r="http://schemas.openxmlformats.org/officeDocument/2006/relationships" w:type="default" r:id="R2d085c764b1e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AASE HOLDING AS   ·   Org.nr 989 250 507   ·   Buhagen 8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be844fbf340b4" /><Relationship Type="http://schemas.openxmlformats.org/officeDocument/2006/relationships/footer" Target="/word/footer1.xml" Id="R2d085c764b1e4abb" /></Relationships>
</file>