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8fdf33bc547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GSL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GSL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87dbbfb3fd499f"/>
      <w:footerReference xmlns:r="http://schemas.openxmlformats.org/officeDocument/2006/relationships" w:type="default" r:id="Rdab0b9bfd0f94f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GSL INVEST AS   ·   Org.nr 989 259 024   ·   Lyngbakken 33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7dbbfb3fd499f" /><Relationship Type="http://schemas.openxmlformats.org/officeDocument/2006/relationships/footer" Target="/word/footer1.xml" Id="Rdab0b9bfd0f94f19" /></Relationships>
</file>