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995bb795b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532724210a6f4f05"/>
      <w:footerReference xmlns:r="http://schemas.openxmlformats.org/officeDocument/2006/relationships" w:type="default" r:id="R2c3b1696f173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724210a6f4f05" /><Relationship Type="http://schemas.openxmlformats.org/officeDocument/2006/relationships/footer" Target="/word/footer1.xml" Id="R2c3b1696f17346bb" /></Relationships>
</file>