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8ec76a35c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TOANTO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TOANTO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8a667af614efd"/>
      <w:footerReference xmlns:r="http://schemas.openxmlformats.org/officeDocument/2006/relationships" w:type="default" r:id="R7481ec726179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TOANTO AS   ·   Org.nr 989 259 717   ·   c/o Tor Vik, Haukelivegen 445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TOANTO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8a667af614efd" /><Relationship Type="http://schemas.openxmlformats.org/officeDocument/2006/relationships/footer" Target="/word/footer1.xml" Id="R7481ec7261794eeb" /></Relationships>
</file>