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9a9eff232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 ROSFJORD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 ROSFJORD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a66f5d0a04656"/>
      <w:footerReference xmlns:r="http://schemas.openxmlformats.org/officeDocument/2006/relationships" w:type="default" r:id="Rb52788be2725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 ROSFJORD EIENDOM AS   ·   Org.nr 989 260 782   ·   Farsundsveien 202   ·   4580 LYNGDAL   ·   nrosfjord@hotmail.com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 ROSFJORD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a66f5d0a04656" /><Relationship Type="http://schemas.openxmlformats.org/officeDocument/2006/relationships/footer" Target="/word/footer1.xml" Id="Rb52788be27254fb1" /></Relationships>
</file>